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9D" w:rsidRPr="00EC62FA" w:rsidRDefault="002351AB" w:rsidP="00EC62FA">
      <w:pPr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C62FA">
        <w:rPr>
          <w:rFonts w:asciiTheme="majorEastAsia" w:eastAsiaTheme="majorEastAsia" w:hAnsiTheme="majorEastAsia" w:hint="eastAsia"/>
          <w:b/>
          <w:sz w:val="28"/>
          <w:szCs w:val="28"/>
        </w:rPr>
        <w:t>心理健康教育中心开展</w:t>
      </w:r>
      <w:r w:rsidRPr="00EC62FA">
        <w:rPr>
          <w:rFonts w:asciiTheme="majorEastAsia" w:eastAsiaTheme="majorEastAsia" w:hAnsiTheme="majorEastAsia" w:hint="eastAsia"/>
          <w:b/>
          <w:sz w:val="28"/>
          <w:szCs w:val="28"/>
        </w:rPr>
        <w:t>201</w:t>
      </w:r>
      <w:r w:rsidRPr="00EC62FA">
        <w:rPr>
          <w:rFonts w:asciiTheme="majorEastAsia" w:eastAsiaTheme="majorEastAsia" w:hAnsiTheme="majorEastAsia" w:hint="eastAsia"/>
          <w:b/>
          <w:sz w:val="28"/>
          <w:szCs w:val="28"/>
        </w:rPr>
        <w:t>9</w:t>
      </w:r>
      <w:r w:rsidRPr="00EC62FA">
        <w:rPr>
          <w:rFonts w:asciiTheme="majorEastAsia" w:eastAsiaTheme="majorEastAsia" w:hAnsiTheme="majorEastAsia" w:hint="eastAsia"/>
          <w:b/>
          <w:sz w:val="28"/>
          <w:szCs w:val="28"/>
        </w:rPr>
        <w:t>级新生班级团辅活动</w:t>
      </w:r>
    </w:p>
    <w:p w:rsidR="00F5149D" w:rsidRPr="00EC62FA" w:rsidRDefault="002351AB" w:rsidP="00EC62FA">
      <w:pPr>
        <w:spacing w:line="360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C62FA">
        <w:rPr>
          <w:rFonts w:asciiTheme="majorEastAsia" w:eastAsiaTheme="majorEastAsia" w:hAnsiTheme="majorEastAsia" w:cstheme="minorEastAsia" w:hint="eastAsia"/>
          <w:noProof/>
          <w:sz w:val="28"/>
          <w:szCs w:val="28"/>
        </w:rPr>
        <w:drawing>
          <wp:inline distT="0" distB="0" distL="114300" distR="114300">
            <wp:extent cx="5266055" cy="2880360"/>
            <wp:effectExtent l="0" t="0" r="4445" b="254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149D" w:rsidRPr="00EC62FA" w:rsidRDefault="002351AB" w:rsidP="00EC62F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C62FA">
        <w:rPr>
          <w:rFonts w:asciiTheme="majorEastAsia" w:eastAsiaTheme="majorEastAsia" w:hAnsiTheme="majorEastAsia" w:hint="eastAsia"/>
          <w:sz w:val="28"/>
          <w:szCs w:val="28"/>
        </w:rPr>
        <w:t>为了让新生更好地融入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新环境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，提升其归属感和凝聚力，学生处心理健康教育中心于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25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日在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操场展开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级新生团辅，活动由心理健康教育中心专职老师以及心理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部成员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带领。</w:t>
      </w:r>
    </w:p>
    <w:p w:rsidR="00F5149D" w:rsidRPr="00EC62FA" w:rsidRDefault="002351AB" w:rsidP="00EC62F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C62FA">
        <w:rPr>
          <w:rFonts w:asciiTheme="majorEastAsia" w:eastAsiaTheme="majorEastAsia" w:hAnsiTheme="majorEastAsia" w:hint="eastAsia"/>
          <w:sz w:val="28"/>
          <w:szCs w:val="28"/>
        </w:rPr>
        <w:t>本次新生团辅。主题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“有缘相见”通过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“心有千千结”、“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飞跃海洋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”、“同舟共济”、“穿越火线”等丰富多彩、形式多样的团体辅导活动，调动同学们的积极性，加强班级团队建设，架起同学们人际沟通与互动的桥梁，提升班级同学间的信任感、归属感和集体凝聚力。</w:t>
      </w:r>
    </w:p>
    <w:p w:rsidR="00F5149D" w:rsidRPr="00EC62FA" w:rsidRDefault="002351AB" w:rsidP="00EC62FA">
      <w:pPr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C62FA">
        <w:rPr>
          <w:rFonts w:asciiTheme="majorEastAsia" w:eastAsiaTheme="majorEastAsia" w:hAnsiTheme="majorEastAsia" w:hint="eastAsia"/>
          <w:sz w:val="28"/>
          <w:szCs w:val="28"/>
        </w:rPr>
        <w:t>团体心理辅导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可以通过游戏的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形式寓教于乐，让同学们在活动中感悟生活、思考人生，不仅让同学们了解了相关心理学知识，更让他们在游戏中体会与人相处的愉快、在活动中体会自身成长的快乐，对同学们的心理健康发展起到了积极的导向作用。今后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心理健康教育中心</w:t>
      </w:r>
      <w:r w:rsidRPr="00EC62FA">
        <w:rPr>
          <w:rFonts w:asciiTheme="majorEastAsia" w:eastAsiaTheme="majorEastAsia" w:hAnsiTheme="majorEastAsia" w:hint="eastAsia"/>
          <w:sz w:val="28"/>
          <w:szCs w:val="28"/>
        </w:rPr>
        <w:t>还将继续通过形式多样的团体活动，帮助同学们增强自立自信、塑造积极心理品质，全面提升心理素质，为同学们身心健康、成人成才提供有效保障！</w:t>
      </w:r>
    </w:p>
    <w:sectPr w:rsidR="00F5149D" w:rsidRPr="00EC62FA" w:rsidSect="00F5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1AB" w:rsidRDefault="002351AB" w:rsidP="00EC62FA">
      <w:r>
        <w:separator/>
      </w:r>
    </w:p>
  </w:endnote>
  <w:endnote w:type="continuationSeparator" w:id="0">
    <w:p w:rsidR="002351AB" w:rsidRDefault="002351AB" w:rsidP="00EC6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1AB" w:rsidRDefault="002351AB" w:rsidP="00EC62FA">
      <w:r>
        <w:separator/>
      </w:r>
    </w:p>
  </w:footnote>
  <w:footnote w:type="continuationSeparator" w:id="0">
    <w:p w:rsidR="002351AB" w:rsidRDefault="002351AB" w:rsidP="00EC62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49D"/>
    <w:rsid w:val="002351AB"/>
    <w:rsid w:val="00EC62FA"/>
    <w:rsid w:val="00F5149D"/>
    <w:rsid w:val="22E1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14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C62FA"/>
    <w:rPr>
      <w:sz w:val="18"/>
      <w:szCs w:val="18"/>
    </w:rPr>
  </w:style>
  <w:style w:type="character" w:customStyle="1" w:styleId="Char">
    <w:name w:val="批注框文本 Char"/>
    <w:basedOn w:val="a0"/>
    <w:link w:val="a3"/>
    <w:rsid w:val="00EC62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EC6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C62F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EC6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EC62F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2020-03-18T01:30:00Z</dcterms:created>
  <dcterms:modified xsi:type="dcterms:W3CDTF">2020-03-18T08:15:00Z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