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D75" w:rsidRPr="008C0589" w:rsidRDefault="00303C39" w:rsidP="008C0589">
      <w:pPr>
        <w:spacing w:line="360" w:lineRule="auto"/>
        <w:jc w:val="center"/>
        <w:outlineLvl w:val="0"/>
        <w:rPr>
          <w:b/>
          <w:sz w:val="28"/>
          <w:szCs w:val="28"/>
        </w:rPr>
      </w:pPr>
      <w:bookmarkStart w:id="0" w:name="_GoBack"/>
      <w:r w:rsidRPr="008C0589">
        <w:rPr>
          <w:rFonts w:hint="eastAsia"/>
          <w:b/>
          <w:sz w:val="28"/>
          <w:szCs w:val="28"/>
        </w:rPr>
        <w:t>“</w:t>
      </w:r>
      <w:r w:rsidRPr="008C0589">
        <w:rPr>
          <w:rFonts w:hint="eastAsia"/>
          <w:b/>
          <w:sz w:val="28"/>
          <w:szCs w:val="28"/>
        </w:rPr>
        <w:t xml:space="preserve"> </w:t>
      </w:r>
      <w:r w:rsidRPr="008C0589">
        <w:rPr>
          <w:rFonts w:hint="eastAsia"/>
          <w:b/>
          <w:sz w:val="28"/>
          <w:szCs w:val="28"/>
        </w:rPr>
        <w:t>携手前进，共创未来</w:t>
      </w:r>
      <w:r w:rsidRPr="008C0589">
        <w:rPr>
          <w:rFonts w:hint="eastAsia"/>
          <w:b/>
          <w:sz w:val="28"/>
          <w:szCs w:val="28"/>
        </w:rPr>
        <w:t xml:space="preserve"> </w:t>
      </w:r>
      <w:r w:rsidRPr="008C0589">
        <w:rPr>
          <w:rFonts w:hint="eastAsia"/>
          <w:b/>
          <w:sz w:val="28"/>
          <w:szCs w:val="28"/>
        </w:rPr>
        <w:t>”——校</w:t>
      </w:r>
      <w:r w:rsidRPr="008C0589">
        <w:rPr>
          <w:rFonts w:hint="eastAsia"/>
          <w:b/>
          <w:sz w:val="28"/>
          <w:szCs w:val="28"/>
        </w:rPr>
        <w:t>心理部</w:t>
      </w:r>
      <w:r w:rsidRPr="008C0589">
        <w:rPr>
          <w:rFonts w:hint="eastAsia"/>
          <w:b/>
          <w:sz w:val="28"/>
          <w:szCs w:val="28"/>
        </w:rPr>
        <w:t>培训</w:t>
      </w:r>
      <w:r w:rsidRPr="008C0589">
        <w:rPr>
          <w:rFonts w:hint="eastAsia"/>
          <w:b/>
          <w:sz w:val="28"/>
          <w:szCs w:val="28"/>
        </w:rPr>
        <w:t>圆满结束</w:t>
      </w:r>
    </w:p>
    <w:bookmarkEnd w:id="0"/>
    <w:p w:rsidR="00780D75" w:rsidRPr="008C0589" w:rsidRDefault="00303C39">
      <w:pPr>
        <w:spacing w:line="360" w:lineRule="auto"/>
        <w:rPr>
          <w:rFonts w:ascii="宋体" w:eastAsia="宋体" w:hAnsi="宋体" w:cs="宋体"/>
          <w:sz w:val="28"/>
          <w:szCs w:val="28"/>
        </w:rPr>
      </w:pPr>
      <w:r>
        <w:rPr>
          <w:rFonts w:hint="eastAsia"/>
        </w:rPr>
        <w:t xml:space="preserve">   </w:t>
      </w:r>
      <w:r w:rsidRPr="008C0589">
        <w:rPr>
          <w:rFonts w:hint="eastAsia"/>
          <w:sz w:val="28"/>
          <w:szCs w:val="28"/>
        </w:rPr>
        <w:t xml:space="preserve"> </w:t>
      </w:r>
      <w:r w:rsidRPr="008C0589">
        <w:rPr>
          <w:rFonts w:ascii="宋体" w:eastAsia="宋体" w:hAnsi="宋体" w:cs="宋体" w:hint="eastAsia"/>
          <w:sz w:val="28"/>
          <w:szCs w:val="28"/>
        </w:rPr>
        <w:t xml:space="preserve"> 12</w:t>
      </w:r>
      <w:r w:rsidRPr="008C0589">
        <w:rPr>
          <w:rFonts w:ascii="宋体" w:eastAsia="宋体" w:hAnsi="宋体" w:cs="宋体" w:hint="eastAsia"/>
          <w:sz w:val="28"/>
          <w:szCs w:val="28"/>
        </w:rPr>
        <w:t>月</w:t>
      </w:r>
      <w:r w:rsidRPr="008C0589">
        <w:rPr>
          <w:rFonts w:ascii="宋体" w:eastAsia="宋体" w:hAnsi="宋体" w:cs="宋体" w:hint="eastAsia"/>
          <w:sz w:val="28"/>
          <w:szCs w:val="28"/>
        </w:rPr>
        <w:t>7</w:t>
      </w:r>
      <w:r w:rsidRPr="008C0589">
        <w:rPr>
          <w:rFonts w:ascii="宋体" w:eastAsia="宋体" w:hAnsi="宋体" w:cs="宋体" w:hint="eastAsia"/>
          <w:sz w:val="28"/>
          <w:szCs w:val="28"/>
        </w:rPr>
        <w:t>日</w:t>
      </w:r>
      <w:r w:rsidRPr="008C0589">
        <w:rPr>
          <w:rFonts w:ascii="宋体" w:eastAsia="宋体" w:hAnsi="宋体" w:cs="宋体" w:hint="eastAsia"/>
          <w:sz w:val="28"/>
          <w:szCs w:val="28"/>
        </w:rPr>
        <w:t>上午</w:t>
      </w:r>
      <w:r w:rsidRPr="008C0589">
        <w:rPr>
          <w:rFonts w:ascii="宋体" w:eastAsia="宋体" w:hAnsi="宋体" w:cs="宋体" w:hint="eastAsia"/>
          <w:sz w:val="28"/>
          <w:szCs w:val="28"/>
        </w:rPr>
        <w:t>9:00-11:00</w:t>
      </w:r>
      <w:r w:rsidRPr="008C0589">
        <w:rPr>
          <w:rFonts w:ascii="宋体" w:eastAsia="宋体" w:hAnsi="宋体" w:cs="宋体" w:hint="eastAsia"/>
          <w:sz w:val="28"/>
          <w:szCs w:val="28"/>
        </w:rPr>
        <w:t>和下午</w:t>
      </w:r>
      <w:r w:rsidRPr="008C0589">
        <w:rPr>
          <w:rFonts w:ascii="宋体" w:eastAsia="宋体" w:hAnsi="宋体" w:cs="宋体" w:hint="eastAsia"/>
          <w:sz w:val="28"/>
          <w:szCs w:val="28"/>
        </w:rPr>
        <w:t>15:00-18:00</w:t>
      </w:r>
      <w:r w:rsidRPr="008C0589">
        <w:rPr>
          <w:rFonts w:ascii="宋体" w:eastAsia="宋体" w:hAnsi="宋体" w:cs="宋体" w:hint="eastAsia"/>
          <w:sz w:val="28"/>
          <w:szCs w:val="28"/>
        </w:rPr>
        <w:t>，心理健康教育中心刘娟老师带领心理部所有在校成员在心理接待室召开了本部门第二次心理咨询实务培训，此次培训活动共历时</w:t>
      </w:r>
      <w:r w:rsidRPr="008C0589">
        <w:rPr>
          <w:rFonts w:ascii="宋体" w:eastAsia="宋体" w:hAnsi="宋体" w:cs="宋体" w:hint="eastAsia"/>
          <w:sz w:val="28"/>
          <w:szCs w:val="28"/>
        </w:rPr>
        <w:t>6</w:t>
      </w:r>
      <w:r w:rsidRPr="008C0589">
        <w:rPr>
          <w:rFonts w:ascii="宋体" w:eastAsia="宋体" w:hAnsi="宋体" w:cs="宋体" w:hint="eastAsia"/>
          <w:sz w:val="28"/>
          <w:szCs w:val="28"/>
        </w:rPr>
        <w:t>个小时。</w:t>
      </w:r>
    </w:p>
    <w:p w:rsidR="00780D75" w:rsidRPr="008C0589" w:rsidRDefault="00303C39">
      <w:pPr>
        <w:spacing w:line="360" w:lineRule="auto"/>
        <w:rPr>
          <w:rFonts w:ascii="宋体" w:eastAsia="宋体" w:hAnsi="宋体" w:cs="宋体"/>
          <w:sz w:val="28"/>
          <w:szCs w:val="28"/>
        </w:rPr>
      </w:pPr>
      <w:r w:rsidRPr="008C0589">
        <w:rPr>
          <w:rFonts w:ascii="宋体" w:eastAsia="宋体" w:hAnsi="宋体" w:cs="宋体" w:hint="eastAsia"/>
          <w:noProof/>
          <w:sz w:val="28"/>
          <w:szCs w:val="28"/>
        </w:rPr>
        <w:drawing>
          <wp:inline distT="0" distB="0" distL="114300" distR="114300">
            <wp:extent cx="5266690" cy="2633345"/>
            <wp:effectExtent l="0" t="0" r="3810" b="8255"/>
            <wp:docPr id="1" name="图片 1" descr="ps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sb (2)"/>
                    <pic:cNvPicPr>
                      <a:picLocks noChangeAspect="1"/>
                    </pic:cNvPicPr>
                  </pic:nvPicPr>
                  <pic:blipFill>
                    <a:blip r:embed="rId7" cstate="print"/>
                    <a:stretch>
                      <a:fillRect/>
                    </a:stretch>
                  </pic:blipFill>
                  <pic:spPr>
                    <a:xfrm>
                      <a:off x="0" y="0"/>
                      <a:ext cx="5266690" cy="2633345"/>
                    </a:xfrm>
                    <a:prstGeom prst="rect">
                      <a:avLst/>
                    </a:prstGeom>
                  </pic:spPr>
                </pic:pic>
              </a:graphicData>
            </a:graphic>
          </wp:inline>
        </w:drawing>
      </w:r>
    </w:p>
    <w:p w:rsidR="00780D75" w:rsidRPr="008C0589" w:rsidRDefault="00303C39">
      <w:pPr>
        <w:spacing w:line="360" w:lineRule="auto"/>
        <w:ind w:firstLine="480"/>
        <w:rPr>
          <w:rFonts w:ascii="宋体" w:eastAsia="宋体" w:hAnsi="宋体" w:cs="宋体"/>
          <w:sz w:val="28"/>
          <w:szCs w:val="28"/>
        </w:rPr>
      </w:pPr>
      <w:r w:rsidRPr="008C0589">
        <w:rPr>
          <w:rFonts w:ascii="宋体" w:eastAsia="宋体" w:hAnsi="宋体" w:cs="宋体" w:hint="eastAsia"/>
          <w:sz w:val="28"/>
          <w:szCs w:val="28"/>
        </w:rPr>
        <w:t>此次培训分上午的心理健康基础知识培训和下午的箱庭体验，培训一开始刘娟老师首先带领大家学习了抑郁症的有关知识，刘娟老师从抑郁症的症状、发病原因、如何与抑郁症患者相处等相关方面详细的向大家介绍了抑郁症，通过刘娟老师的介绍，扩宽了心理部成员的知识面，也增加了大家面对抑郁症等其他精神疾病患者的信心。心理健康知识培训结束以后，我们继续上周未完成的自我认知的培训活动，这周还是通过意象对话的方式进行，在刘娟老师的指导下，全体成员闭目静坐在自己的位置并调整为最舒适的姿势，进入冥想阶段，在老师指导语的引导，每位同学都走进了自</w:t>
      </w:r>
      <w:r w:rsidRPr="008C0589">
        <w:rPr>
          <w:rFonts w:ascii="宋体" w:eastAsia="宋体" w:hAnsi="宋体" w:cs="宋体" w:hint="eastAsia"/>
          <w:sz w:val="28"/>
          <w:szCs w:val="28"/>
        </w:rPr>
        <w:t>己创在的内心世界里，因为自身的经历不同，每位成员看到的场景也大相径庭，有愉悦的场景，有混乱的场景，有恐怖的场景等等，然后刘娟老师对每位成员所看到的</w:t>
      </w:r>
      <w:r w:rsidRPr="008C0589">
        <w:rPr>
          <w:rFonts w:ascii="宋体" w:eastAsia="宋体" w:hAnsi="宋体" w:cs="宋体" w:hint="eastAsia"/>
          <w:sz w:val="28"/>
          <w:szCs w:val="28"/>
        </w:rPr>
        <w:lastRenderedPageBreak/>
        <w:t>不同的场景进行了深入的讲解，并指导部分成员处理自身存在的心理困扰。</w:t>
      </w:r>
    </w:p>
    <w:p w:rsidR="00780D75" w:rsidRPr="008C0589" w:rsidRDefault="00303C39">
      <w:pPr>
        <w:spacing w:line="360" w:lineRule="auto"/>
        <w:ind w:firstLine="480"/>
        <w:rPr>
          <w:rFonts w:ascii="宋体" w:eastAsia="宋体" w:hAnsi="宋体" w:cs="宋体"/>
          <w:sz w:val="28"/>
          <w:szCs w:val="28"/>
        </w:rPr>
      </w:pPr>
      <w:r w:rsidRPr="008C0589">
        <w:rPr>
          <w:rFonts w:ascii="宋体" w:eastAsia="宋体" w:hAnsi="宋体" w:cs="宋体" w:hint="eastAsia"/>
          <w:noProof/>
          <w:sz w:val="28"/>
          <w:szCs w:val="28"/>
        </w:rPr>
        <w:drawing>
          <wp:inline distT="0" distB="0" distL="114300" distR="114300">
            <wp:extent cx="5266055" cy="2769870"/>
            <wp:effectExtent l="0" t="0" r="4445" b="11430"/>
            <wp:docPr id="2" name="图片 2" descr="ps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sb (3)"/>
                    <pic:cNvPicPr>
                      <a:picLocks noChangeAspect="1"/>
                    </pic:cNvPicPr>
                  </pic:nvPicPr>
                  <pic:blipFill>
                    <a:blip r:embed="rId8" cstate="print"/>
                    <a:stretch>
                      <a:fillRect/>
                    </a:stretch>
                  </pic:blipFill>
                  <pic:spPr>
                    <a:xfrm>
                      <a:off x="0" y="0"/>
                      <a:ext cx="5266055" cy="2769870"/>
                    </a:xfrm>
                    <a:prstGeom prst="rect">
                      <a:avLst/>
                    </a:prstGeom>
                  </pic:spPr>
                </pic:pic>
              </a:graphicData>
            </a:graphic>
          </wp:inline>
        </w:drawing>
      </w:r>
    </w:p>
    <w:p w:rsidR="00780D75" w:rsidRPr="008C0589" w:rsidRDefault="00303C39">
      <w:pPr>
        <w:spacing w:line="360" w:lineRule="auto"/>
        <w:rPr>
          <w:rFonts w:ascii="宋体" w:eastAsia="宋体" w:hAnsi="宋体" w:cs="宋体"/>
          <w:sz w:val="28"/>
          <w:szCs w:val="28"/>
        </w:rPr>
      </w:pPr>
      <w:r w:rsidRPr="008C0589">
        <w:rPr>
          <w:rFonts w:ascii="宋体" w:eastAsia="宋体" w:hAnsi="宋体" w:cs="宋体" w:hint="eastAsia"/>
          <w:sz w:val="28"/>
          <w:szCs w:val="28"/>
        </w:rPr>
        <w:t xml:space="preserve">    </w:t>
      </w:r>
      <w:r w:rsidRPr="008C0589">
        <w:rPr>
          <w:rFonts w:ascii="宋体" w:eastAsia="宋体" w:hAnsi="宋体" w:cs="宋体" w:hint="eastAsia"/>
          <w:sz w:val="28"/>
          <w:szCs w:val="28"/>
        </w:rPr>
        <w:t>下午的箱庭活动在三点钟准时举行，这是一个团体性的活动，在体验开始之前，刘娟老师向在座的成员讲述了箱庭的一般原理与进行箱庭活动应注意的事项。活动开始后，由全体成员抽签决定摆放的先后顺序，进入沙盘室后每位成员都保持了安静的状态。大家按照自己抽中的顺序依次在玩具架上挑选自己心仪的玩具摆放在沙</w:t>
      </w:r>
      <w:r w:rsidRPr="008C0589">
        <w:rPr>
          <w:rFonts w:ascii="宋体" w:eastAsia="宋体" w:hAnsi="宋体" w:cs="宋体" w:hint="eastAsia"/>
          <w:sz w:val="28"/>
          <w:szCs w:val="28"/>
        </w:rPr>
        <w:t>盘里。沙盘制作完成后，刘娟老师以问答的形式与成员们进行互动，根据每个人在沙盘中影射出的现象进行分析。</w:t>
      </w:r>
    </w:p>
    <w:p w:rsidR="00780D75" w:rsidRPr="008C0589" w:rsidRDefault="00303C39">
      <w:pPr>
        <w:spacing w:line="360" w:lineRule="auto"/>
        <w:rPr>
          <w:rFonts w:ascii="宋体" w:eastAsia="宋体" w:hAnsi="宋体" w:cs="宋体"/>
          <w:sz w:val="28"/>
          <w:szCs w:val="28"/>
        </w:rPr>
      </w:pPr>
      <w:r w:rsidRPr="008C0589">
        <w:rPr>
          <w:rFonts w:ascii="宋体" w:eastAsia="宋体" w:hAnsi="宋体" w:cs="宋体" w:hint="eastAsia"/>
          <w:sz w:val="28"/>
          <w:szCs w:val="28"/>
        </w:rPr>
        <w:t xml:space="preserve">    </w:t>
      </w:r>
      <w:r w:rsidRPr="008C0589">
        <w:rPr>
          <w:rFonts w:ascii="宋体" w:eastAsia="宋体" w:hAnsi="宋体" w:cs="宋体" w:hint="eastAsia"/>
          <w:sz w:val="28"/>
          <w:szCs w:val="28"/>
        </w:rPr>
        <w:t>通过这次的培训，增加了心理部成员的心理健康知识方面的知识，提高了他们的对心理困扰问题的辨别能力。集体箱庭活动的召开也进一步增强了心理部成员们的凝聚力，与此同时，也增加了心理部成员对箱庭技术的掌握，为大家以后为其他需要的同学带箱庭做好了准备。最后，希望心理部所有成员在往后的培训以及工作上更加尽心尽力，也希望心理部发展的越来越好！</w:t>
      </w:r>
    </w:p>
    <w:sectPr w:rsidR="00780D75" w:rsidRPr="008C0589" w:rsidSect="00780D7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C39" w:rsidRDefault="00303C39" w:rsidP="008C0589">
      <w:r>
        <w:separator/>
      </w:r>
    </w:p>
  </w:endnote>
  <w:endnote w:type="continuationSeparator" w:id="0">
    <w:p w:rsidR="00303C39" w:rsidRDefault="00303C39" w:rsidP="008C05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C39" w:rsidRDefault="00303C39" w:rsidP="008C0589">
      <w:r>
        <w:separator/>
      </w:r>
    </w:p>
  </w:footnote>
  <w:footnote w:type="continuationSeparator" w:id="0">
    <w:p w:rsidR="00303C39" w:rsidRDefault="00303C39" w:rsidP="008C05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80D75"/>
    <w:rsid w:val="00303C39"/>
    <w:rsid w:val="00780D75"/>
    <w:rsid w:val="008C0589"/>
    <w:rsid w:val="009932F4"/>
    <w:rsid w:val="2B646279"/>
    <w:rsid w:val="3F5970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0D7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C0589"/>
    <w:rPr>
      <w:sz w:val="18"/>
      <w:szCs w:val="18"/>
    </w:rPr>
  </w:style>
  <w:style w:type="character" w:customStyle="1" w:styleId="Char">
    <w:name w:val="批注框文本 Char"/>
    <w:basedOn w:val="a0"/>
    <w:link w:val="a3"/>
    <w:rsid w:val="008C0589"/>
    <w:rPr>
      <w:kern w:val="2"/>
      <w:sz w:val="18"/>
      <w:szCs w:val="18"/>
    </w:rPr>
  </w:style>
  <w:style w:type="paragraph" w:styleId="a4">
    <w:name w:val="header"/>
    <w:basedOn w:val="a"/>
    <w:link w:val="Char0"/>
    <w:rsid w:val="008C058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C0589"/>
    <w:rPr>
      <w:kern w:val="2"/>
      <w:sz w:val="18"/>
      <w:szCs w:val="18"/>
    </w:rPr>
  </w:style>
  <w:style w:type="paragraph" w:styleId="a5">
    <w:name w:val="footer"/>
    <w:basedOn w:val="a"/>
    <w:link w:val="Char1"/>
    <w:rsid w:val="008C0589"/>
    <w:pPr>
      <w:tabs>
        <w:tab w:val="center" w:pos="4153"/>
        <w:tab w:val="right" w:pos="8306"/>
      </w:tabs>
      <w:snapToGrid w:val="0"/>
      <w:jc w:val="left"/>
    </w:pPr>
    <w:rPr>
      <w:sz w:val="18"/>
      <w:szCs w:val="18"/>
    </w:rPr>
  </w:style>
  <w:style w:type="character" w:customStyle="1" w:styleId="Char1">
    <w:name w:val="页脚 Char"/>
    <w:basedOn w:val="a0"/>
    <w:link w:val="a5"/>
    <w:rsid w:val="008C0589"/>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128</Words>
  <Characters>731</Characters>
  <Application>Microsoft Office Word</Application>
  <DocSecurity>0</DocSecurity>
  <Lines>6</Lines>
  <Paragraphs>1</Paragraphs>
  <ScaleCrop>false</ScaleCrop>
  <Company/>
  <LinksUpToDate>false</LinksUpToDate>
  <CharactersWithSpaces>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86132</dc:creator>
  <cp:lastModifiedBy>Administrator</cp:lastModifiedBy>
  <cp:revision>2</cp:revision>
  <dcterms:created xsi:type="dcterms:W3CDTF">2020-03-17T09:53:00Z</dcterms:created>
  <dcterms:modified xsi:type="dcterms:W3CDTF">2020-03-18T08:06:00Z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